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C" w:rsidRDefault="00EA40DC" w:rsidP="00EA40DC"/>
    <w:p w:rsidR="005E1F08" w:rsidRPr="000C4080" w:rsidRDefault="005E1F08" w:rsidP="005E1F08">
      <w:pPr>
        <w:jc w:val="right"/>
        <w:rPr>
          <w:rFonts w:ascii="Times New Roman" w:hAnsi="Times New Roman"/>
        </w:rPr>
      </w:pPr>
      <w:r w:rsidRPr="000C4080">
        <w:rPr>
          <w:rFonts w:ascii="Times New Roman" w:hAnsi="Times New Roman"/>
        </w:rPr>
        <w:t>УТВЕРЖДАЮ</w:t>
      </w:r>
    </w:p>
    <w:p w:rsidR="005E1F08" w:rsidRPr="000C4080" w:rsidRDefault="005E1F08" w:rsidP="005E1F08">
      <w:pPr>
        <w:jc w:val="right"/>
        <w:rPr>
          <w:rFonts w:ascii="Times New Roman" w:hAnsi="Times New Roman"/>
        </w:rPr>
      </w:pPr>
      <w:proofErr w:type="spellStart"/>
      <w:r w:rsidRPr="000C4080">
        <w:rPr>
          <w:rFonts w:ascii="Times New Roman" w:hAnsi="Times New Roman"/>
        </w:rPr>
        <w:t>и.о</w:t>
      </w:r>
      <w:proofErr w:type="gramStart"/>
      <w:r w:rsidRPr="000C4080">
        <w:rPr>
          <w:rFonts w:ascii="Times New Roman" w:hAnsi="Times New Roman"/>
        </w:rPr>
        <w:t>.д</w:t>
      </w:r>
      <w:proofErr w:type="gramEnd"/>
      <w:r w:rsidRPr="000C4080">
        <w:rPr>
          <w:rFonts w:ascii="Times New Roman" w:hAnsi="Times New Roman"/>
        </w:rPr>
        <w:t>иректора</w:t>
      </w:r>
      <w:proofErr w:type="spellEnd"/>
      <w:r w:rsidRPr="000C4080">
        <w:rPr>
          <w:rFonts w:ascii="Times New Roman" w:hAnsi="Times New Roman"/>
        </w:rPr>
        <w:t xml:space="preserve"> </w:t>
      </w:r>
    </w:p>
    <w:p w:rsidR="005E1F08" w:rsidRPr="000C4080" w:rsidRDefault="005E1F08" w:rsidP="005E1F08">
      <w:pPr>
        <w:jc w:val="right"/>
        <w:rPr>
          <w:rFonts w:ascii="Times New Roman" w:hAnsi="Times New Roman"/>
        </w:rPr>
      </w:pPr>
      <w:r w:rsidRPr="000C4080">
        <w:rPr>
          <w:rFonts w:ascii="Times New Roman" w:hAnsi="Times New Roman"/>
        </w:rPr>
        <w:t xml:space="preserve">МОБУ ООШ </w:t>
      </w:r>
      <w:proofErr w:type="spellStart"/>
      <w:r w:rsidRPr="000C4080">
        <w:rPr>
          <w:rFonts w:ascii="Times New Roman" w:hAnsi="Times New Roman"/>
        </w:rPr>
        <w:t>с</w:t>
      </w:r>
      <w:proofErr w:type="gramStart"/>
      <w:r w:rsidRPr="000C4080">
        <w:rPr>
          <w:rFonts w:ascii="Times New Roman" w:hAnsi="Times New Roman"/>
        </w:rPr>
        <w:t>.И</w:t>
      </w:r>
      <w:proofErr w:type="gramEnd"/>
      <w:r w:rsidRPr="000C4080">
        <w:rPr>
          <w:rFonts w:ascii="Times New Roman" w:hAnsi="Times New Roman"/>
        </w:rPr>
        <w:t>нзелга</w:t>
      </w:r>
      <w:proofErr w:type="spellEnd"/>
    </w:p>
    <w:p w:rsidR="005E1F08" w:rsidRDefault="005E1F08" w:rsidP="005E1F08">
      <w:pPr>
        <w:jc w:val="right"/>
        <w:rPr>
          <w:rFonts w:ascii="Times New Roman" w:hAnsi="Times New Roman"/>
        </w:rPr>
      </w:pPr>
      <w:r w:rsidRPr="000C4080">
        <w:rPr>
          <w:rFonts w:ascii="Times New Roman" w:hAnsi="Times New Roman"/>
        </w:rPr>
        <w:t>Аверьянов А.В.</w:t>
      </w:r>
    </w:p>
    <w:p w:rsidR="005E1F08" w:rsidRPr="000C4080" w:rsidRDefault="005E1F08" w:rsidP="005E1F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5E1F08" w:rsidRDefault="005E1F08" w:rsidP="005E1F08">
      <w:pPr>
        <w:jc w:val="center"/>
      </w:pPr>
    </w:p>
    <w:p w:rsidR="005E1F08" w:rsidRDefault="005E1F08" w:rsidP="005E1F08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t>Г</w:t>
      </w:r>
      <w:r>
        <w:rPr>
          <w:rFonts w:ascii="Times New Roman" w:hAnsi="Times New Roman"/>
          <w:sz w:val="24"/>
          <w:szCs w:val="24"/>
          <w:lang w:eastAsia="ar-SA"/>
        </w:rPr>
        <w:t>рафик работы учителей по формированию функциональной грамотности обучающихся</w:t>
      </w:r>
    </w:p>
    <w:p w:rsidR="005E1F08" w:rsidRDefault="005E1F08" w:rsidP="005E1F08">
      <w:pPr>
        <w:jc w:val="center"/>
      </w:pPr>
      <w:r>
        <w:rPr>
          <w:rFonts w:ascii="Times New Roman" w:hAnsi="Times New Roman"/>
          <w:sz w:val="24"/>
          <w:szCs w:val="24"/>
          <w:lang w:eastAsia="ar-SA"/>
        </w:rPr>
        <w:t>5-9 классов</w:t>
      </w:r>
    </w:p>
    <w:p w:rsidR="005E1F08" w:rsidRDefault="005E1F08" w:rsidP="005E1F08">
      <w:pPr>
        <w:jc w:val="center"/>
      </w:pPr>
    </w:p>
    <w:p w:rsidR="005E1F08" w:rsidRDefault="005E1F08" w:rsidP="005E1F08"/>
    <w:tbl>
      <w:tblPr>
        <w:tblStyle w:val="a3"/>
        <w:tblW w:w="8546" w:type="dxa"/>
        <w:tblLook w:val="04A0" w:firstRow="1" w:lastRow="0" w:firstColumn="1" w:lastColumn="0" w:noHBand="0" w:noVBand="1"/>
      </w:tblPr>
      <w:tblGrid>
        <w:gridCol w:w="1844"/>
        <w:gridCol w:w="1577"/>
        <w:gridCol w:w="1272"/>
        <w:gridCol w:w="3853"/>
      </w:tblGrid>
      <w:tr w:rsidR="005E1F08" w:rsidTr="00F80EFA">
        <w:trPr>
          <w:trHeight w:val="749"/>
        </w:trPr>
        <w:tc>
          <w:tcPr>
            <w:tcW w:w="1844" w:type="dxa"/>
          </w:tcPr>
          <w:p w:rsidR="005E1F08" w:rsidRDefault="005E1F08" w:rsidP="00F80EFA">
            <w:r>
              <w:t>Направление</w:t>
            </w:r>
          </w:p>
        </w:tc>
        <w:tc>
          <w:tcPr>
            <w:tcW w:w="1577" w:type="dxa"/>
          </w:tcPr>
          <w:p w:rsidR="005E1F08" w:rsidRDefault="005E1F08" w:rsidP="00F80EFA">
            <w:r>
              <w:t>День недели</w:t>
            </w:r>
          </w:p>
        </w:tc>
        <w:tc>
          <w:tcPr>
            <w:tcW w:w="1272" w:type="dxa"/>
          </w:tcPr>
          <w:p w:rsidR="005E1F08" w:rsidRDefault="005E1F08" w:rsidP="00F80EFA">
            <w:r>
              <w:t>Класс</w:t>
            </w:r>
          </w:p>
        </w:tc>
        <w:tc>
          <w:tcPr>
            <w:tcW w:w="3853" w:type="dxa"/>
          </w:tcPr>
          <w:p w:rsidR="005E1F08" w:rsidRDefault="005E1F08" w:rsidP="00F80EFA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 w:val="restart"/>
          </w:tcPr>
          <w:p w:rsidR="005E1F08" w:rsidRDefault="005E1F08" w:rsidP="00F80EFA">
            <w:r>
              <w:t>Читательская грамотность</w:t>
            </w:r>
          </w:p>
        </w:tc>
        <w:tc>
          <w:tcPr>
            <w:tcW w:w="1577" w:type="dxa"/>
          </w:tcPr>
          <w:p w:rsidR="005E1F08" w:rsidRDefault="005E1F08" w:rsidP="00F80EFA">
            <w:proofErr w:type="gramStart"/>
            <w:r>
              <w:t>Ср</w:t>
            </w:r>
            <w:proofErr w:type="gramEnd"/>
            <w:r>
              <w:t xml:space="preserve"> (4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7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Максютова</w:t>
            </w:r>
            <w:proofErr w:type="spellEnd"/>
            <w:r>
              <w:t xml:space="preserve"> З.Я.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(4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5</w:t>
            </w:r>
          </w:p>
        </w:tc>
        <w:tc>
          <w:tcPr>
            <w:tcW w:w="3853" w:type="dxa"/>
          </w:tcPr>
          <w:p w:rsidR="005E1F08" w:rsidRDefault="005E1F08" w:rsidP="00F80EFA">
            <w:r>
              <w:t>Гафарова Г.</w:t>
            </w:r>
            <w:proofErr w:type="gramStart"/>
            <w:r>
              <w:t>В</w:t>
            </w:r>
            <w:proofErr w:type="gramEnd"/>
          </w:p>
        </w:tc>
      </w:tr>
      <w:tr w:rsidR="005E1F08" w:rsidTr="00F80EFA">
        <w:trPr>
          <w:trHeight w:val="364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Ср</w:t>
            </w:r>
            <w:proofErr w:type="gramEnd"/>
            <w:r>
              <w:t xml:space="preserve"> (3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6</w:t>
            </w:r>
          </w:p>
        </w:tc>
        <w:tc>
          <w:tcPr>
            <w:tcW w:w="3853" w:type="dxa"/>
          </w:tcPr>
          <w:p w:rsidR="005E1F08" w:rsidRDefault="005E1F08" w:rsidP="00F80EFA">
            <w:r>
              <w:t>Гафарова Г.</w:t>
            </w:r>
            <w:proofErr w:type="gramStart"/>
            <w:r>
              <w:t>В</w:t>
            </w:r>
            <w:proofErr w:type="gramEnd"/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Чт</w:t>
            </w:r>
            <w:proofErr w:type="spellEnd"/>
            <w:r>
              <w:t xml:space="preserve"> (3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8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Максютова</w:t>
            </w:r>
            <w:proofErr w:type="spellEnd"/>
            <w:r>
              <w:t xml:space="preserve"> З.Я.</w:t>
            </w:r>
          </w:p>
        </w:tc>
      </w:tr>
      <w:tr w:rsidR="005E1F08" w:rsidTr="00F80EFA">
        <w:trPr>
          <w:trHeight w:val="264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r>
              <w:t>ПТ(3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9</w:t>
            </w:r>
          </w:p>
        </w:tc>
        <w:tc>
          <w:tcPr>
            <w:tcW w:w="3853" w:type="dxa"/>
          </w:tcPr>
          <w:p w:rsidR="005E1F08" w:rsidRDefault="005E1F08" w:rsidP="00F80EFA">
            <w:r>
              <w:t>Гафарова Г.</w:t>
            </w:r>
            <w:proofErr w:type="gramStart"/>
            <w:r>
              <w:t>В</w:t>
            </w:r>
            <w:proofErr w:type="gramEnd"/>
          </w:p>
        </w:tc>
      </w:tr>
      <w:tr w:rsidR="005E1F08" w:rsidTr="00F80EFA">
        <w:trPr>
          <w:trHeight w:val="261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/>
        </w:tc>
        <w:tc>
          <w:tcPr>
            <w:tcW w:w="1272" w:type="dxa"/>
          </w:tcPr>
          <w:p w:rsidR="005E1F08" w:rsidRDefault="005E1F08" w:rsidP="00F80EFA">
            <w:r>
              <w:t>4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Ахметьянова</w:t>
            </w:r>
            <w:proofErr w:type="spellEnd"/>
            <w:r>
              <w:t xml:space="preserve"> С.Р.</w:t>
            </w:r>
          </w:p>
        </w:tc>
      </w:tr>
      <w:tr w:rsidR="005E1F08" w:rsidTr="00F80EFA">
        <w:trPr>
          <w:trHeight w:val="253"/>
        </w:trPr>
        <w:tc>
          <w:tcPr>
            <w:tcW w:w="1844" w:type="dxa"/>
            <w:vMerge w:val="restart"/>
          </w:tcPr>
          <w:p w:rsidR="005E1F08" w:rsidRDefault="005E1F08" w:rsidP="00F80EFA">
            <w:r>
              <w:t>Математическая грамотность</w:t>
            </w:r>
          </w:p>
        </w:tc>
        <w:tc>
          <w:tcPr>
            <w:tcW w:w="1577" w:type="dxa"/>
          </w:tcPr>
          <w:p w:rsidR="005E1F08" w:rsidRDefault="005E1F08" w:rsidP="00F80EFA">
            <w:r>
              <w:t>ПТ (2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9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Музафарова</w:t>
            </w:r>
            <w:proofErr w:type="spellEnd"/>
            <w:r>
              <w:t xml:space="preserve"> М.М </w:t>
            </w:r>
          </w:p>
        </w:tc>
      </w:tr>
      <w:tr w:rsidR="005E1F08" w:rsidTr="00F80EFA">
        <w:trPr>
          <w:trHeight w:val="276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5</w:t>
            </w:r>
          </w:p>
        </w:tc>
        <w:tc>
          <w:tcPr>
            <w:tcW w:w="3853" w:type="dxa"/>
          </w:tcPr>
          <w:p w:rsidR="005E1F08" w:rsidRDefault="005E1F08" w:rsidP="00F80EFA">
            <w:r>
              <w:t>Аверьянова И.П.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Вт</w:t>
            </w:r>
            <w:proofErr w:type="gramEnd"/>
            <w:r>
              <w:t xml:space="preserve"> (2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6</w:t>
            </w:r>
          </w:p>
        </w:tc>
        <w:tc>
          <w:tcPr>
            <w:tcW w:w="3853" w:type="dxa"/>
          </w:tcPr>
          <w:p w:rsidR="005E1F08" w:rsidRDefault="005E1F08" w:rsidP="00F80EFA">
            <w:r>
              <w:t>Аверьянова  И.П.</w:t>
            </w:r>
          </w:p>
        </w:tc>
      </w:tr>
      <w:tr w:rsidR="005E1F08" w:rsidTr="00F80EFA">
        <w:trPr>
          <w:trHeight w:val="253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Ср</w:t>
            </w:r>
            <w:proofErr w:type="gramEnd"/>
            <w:r>
              <w:t>(3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7</w:t>
            </w:r>
          </w:p>
        </w:tc>
        <w:tc>
          <w:tcPr>
            <w:tcW w:w="3853" w:type="dxa"/>
          </w:tcPr>
          <w:p w:rsidR="005E1F08" w:rsidRDefault="005E1F08" w:rsidP="00F80EFA">
            <w:r>
              <w:t xml:space="preserve">Аверьянова А.В. </w:t>
            </w:r>
          </w:p>
        </w:tc>
      </w:tr>
      <w:tr w:rsidR="005E1F08" w:rsidTr="00F80EFA">
        <w:trPr>
          <w:trHeight w:val="322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Чт</w:t>
            </w:r>
            <w:proofErr w:type="spellEnd"/>
            <w:r>
              <w:t xml:space="preserve"> (2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8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Музафарова</w:t>
            </w:r>
            <w:proofErr w:type="spellEnd"/>
            <w:r>
              <w:t xml:space="preserve"> А.В</w:t>
            </w:r>
          </w:p>
        </w:tc>
      </w:tr>
      <w:tr w:rsidR="005E1F08" w:rsidTr="00F80EFA">
        <w:trPr>
          <w:trHeight w:val="207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/>
        </w:tc>
        <w:tc>
          <w:tcPr>
            <w:tcW w:w="1272" w:type="dxa"/>
          </w:tcPr>
          <w:p w:rsidR="005E1F08" w:rsidRDefault="005E1F08" w:rsidP="00F80EFA">
            <w:r>
              <w:t>1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Мавлютова</w:t>
            </w:r>
            <w:proofErr w:type="spellEnd"/>
            <w:r>
              <w:t xml:space="preserve"> З.М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 w:val="restart"/>
          </w:tcPr>
          <w:p w:rsidR="005E1F08" w:rsidRDefault="005E1F08" w:rsidP="00F80EFA">
            <w:r>
              <w:t xml:space="preserve">Естественно </w:t>
            </w:r>
            <w:proofErr w:type="gramStart"/>
            <w:r>
              <w:t>–н</w:t>
            </w:r>
            <w:proofErr w:type="gramEnd"/>
            <w:r>
              <w:t xml:space="preserve">аучная </w:t>
            </w:r>
          </w:p>
        </w:tc>
        <w:tc>
          <w:tcPr>
            <w:tcW w:w="1577" w:type="dxa"/>
          </w:tcPr>
          <w:p w:rsidR="005E1F08" w:rsidRDefault="005E1F08" w:rsidP="00F80EFA">
            <w:proofErr w:type="gramStart"/>
            <w:r>
              <w:t>Ср</w:t>
            </w:r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7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Сафаргалиев</w:t>
            </w:r>
            <w:proofErr w:type="spellEnd"/>
            <w:r>
              <w:t xml:space="preserve"> Р.Р.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Чт</w:t>
            </w:r>
            <w:proofErr w:type="spellEnd"/>
            <w:r>
              <w:t xml:space="preserve"> (4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8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Сафаргалиев</w:t>
            </w:r>
            <w:proofErr w:type="spellEnd"/>
            <w:r>
              <w:t xml:space="preserve"> Р.Р.</w:t>
            </w:r>
          </w:p>
        </w:tc>
      </w:tr>
      <w:tr w:rsidR="005E1F08" w:rsidTr="00F80EFA">
        <w:trPr>
          <w:trHeight w:val="360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Пт</w:t>
            </w:r>
            <w:proofErr w:type="spellEnd"/>
            <w:r>
              <w:t xml:space="preserve"> (4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9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Сафаргалиев</w:t>
            </w:r>
            <w:proofErr w:type="spellEnd"/>
            <w:r>
              <w:t xml:space="preserve"> Р.Р.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5</w:t>
            </w:r>
          </w:p>
        </w:tc>
        <w:tc>
          <w:tcPr>
            <w:tcW w:w="3853" w:type="dxa"/>
          </w:tcPr>
          <w:p w:rsidR="005E1F08" w:rsidRDefault="005E1F08" w:rsidP="00F80EFA">
            <w:r>
              <w:t>Аверьянова  И.П.</w:t>
            </w:r>
          </w:p>
        </w:tc>
      </w:tr>
      <w:tr w:rsidR="005E1F08" w:rsidTr="00F80EFA">
        <w:trPr>
          <w:trHeight w:val="364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Вт</w:t>
            </w:r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6</w:t>
            </w:r>
          </w:p>
        </w:tc>
        <w:tc>
          <w:tcPr>
            <w:tcW w:w="3853" w:type="dxa"/>
          </w:tcPr>
          <w:p w:rsidR="005E1F08" w:rsidRDefault="005E1F08" w:rsidP="00F80EFA">
            <w:r>
              <w:t>Аверьянова  И.П.</w:t>
            </w:r>
          </w:p>
        </w:tc>
      </w:tr>
      <w:tr w:rsidR="005E1F08" w:rsidTr="00F80EFA">
        <w:trPr>
          <w:trHeight w:val="177"/>
        </w:trPr>
        <w:tc>
          <w:tcPr>
            <w:tcW w:w="1844" w:type="dxa"/>
            <w:vMerge w:val="restart"/>
          </w:tcPr>
          <w:p w:rsidR="005E1F08" w:rsidRDefault="005E1F08" w:rsidP="00F80EFA">
            <w:r>
              <w:t>Глобальные компетенции</w:t>
            </w:r>
          </w:p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Чт</w:t>
            </w:r>
            <w:proofErr w:type="spellEnd"/>
            <w:r>
              <w:t>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8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Абсаттаров</w:t>
            </w:r>
            <w:proofErr w:type="spellEnd"/>
            <w:r>
              <w:t xml:space="preserve"> Р.Р.</w:t>
            </w:r>
          </w:p>
        </w:tc>
      </w:tr>
      <w:tr w:rsidR="005E1F08" w:rsidTr="00F80EFA">
        <w:trPr>
          <w:trHeight w:val="196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Пт</w:t>
            </w:r>
            <w:proofErr w:type="spell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9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Абсаттаров</w:t>
            </w:r>
            <w:proofErr w:type="spellEnd"/>
            <w:r>
              <w:t xml:space="preserve"> Р.Р.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Вт</w:t>
            </w:r>
            <w:proofErr w:type="gramEnd"/>
            <w:r>
              <w:t xml:space="preserve"> (3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6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Мавлютова</w:t>
            </w:r>
            <w:proofErr w:type="spellEnd"/>
            <w:r>
              <w:t xml:space="preserve"> З.М.</w:t>
            </w:r>
          </w:p>
        </w:tc>
      </w:tr>
      <w:tr w:rsidR="005E1F08" w:rsidTr="00F80EFA">
        <w:trPr>
          <w:trHeight w:val="364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Ср</w:t>
            </w:r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7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Абсаттаров</w:t>
            </w:r>
            <w:proofErr w:type="spellEnd"/>
            <w:r>
              <w:t xml:space="preserve"> Р.Р.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ПН</w:t>
            </w:r>
            <w:proofErr w:type="gramEnd"/>
            <w:r>
              <w:t xml:space="preserve"> (3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5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Мавлютова</w:t>
            </w:r>
            <w:proofErr w:type="spellEnd"/>
            <w:r>
              <w:t xml:space="preserve"> З.М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 w:val="restart"/>
          </w:tcPr>
          <w:p w:rsidR="005E1F08" w:rsidRDefault="005E1F08" w:rsidP="00F80EFA">
            <w:r>
              <w:t>Креативное мышление</w:t>
            </w:r>
          </w:p>
        </w:tc>
        <w:tc>
          <w:tcPr>
            <w:tcW w:w="1577" w:type="dxa"/>
          </w:tcPr>
          <w:p w:rsidR="005E1F08" w:rsidRDefault="005E1F08" w:rsidP="00F80EFA">
            <w:proofErr w:type="gramStart"/>
            <w:r>
              <w:t>Ср</w:t>
            </w:r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7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Ахметьянова</w:t>
            </w:r>
            <w:proofErr w:type="spellEnd"/>
            <w:r>
              <w:t xml:space="preserve"> С.Р.</w:t>
            </w:r>
          </w:p>
        </w:tc>
      </w:tr>
      <w:tr w:rsidR="005E1F08" w:rsidTr="00F80EFA">
        <w:trPr>
          <w:trHeight w:val="350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Пт</w:t>
            </w:r>
            <w:proofErr w:type="spell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9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Юзаева</w:t>
            </w:r>
            <w:proofErr w:type="spellEnd"/>
            <w:r>
              <w:t xml:space="preserve"> Р.Ф.</w:t>
            </w:r>
          </w:p>
        </w:tc>
      </w:tr>
      <w:tr w:rsidR="005E1F08" w:rsidTr="00F80EFA">
        <w:trPr>
          <w:trHeight w:val="299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Вт</w:t>
            </w:r>
            <w:proofErr w:type="gramEnd"/>
            <w:r>
              <w:t xml:space="preserve"> (2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6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Ахметьянова</w:t>
            </w:r>
            <w:proofErr w:type="spellEnd"/>
            <w:r>
              <w:t xml:space="preserve"> С.Р.</w:t>
            </w:r>
          </w:p>
        </w:tc>
      </w:tr>
      <w:tr w:rsidR="005E1F08" w:rsidTr="00F80EFA">
        <w:trPr>
          <w:trHeight w:val="226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Чт</w:t>
            </w:r>
            <w:proofErr w:type="spell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8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Юзаева</w:t>
            </w:r>
            <w:proofErr w:type="spellEnd"/>
            <w:r>
              <w:t xml:space="preserve"> Р.Ф.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ПН</w:t>
            </w:r>
            <w:proofErr w:type="gramEnd"/>
            <w:r>
              <w:t xml:space="preserve"> (2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5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Ахметьянова</w:t>
            </w:r>
            <w:proofErr w:type="spellEnd"/>
            <w:r>
              <w:t xml:space="preserve"> С.Р.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 w:val="restart"/>
          </w:tcPr>
          <w:p w:rsidR="005E1F08" w:rsidRDefault="005E1F08" w:rsidP="00F80EFA">
            <w:r>
              <w:t>Финансовая грамотность</w:t>
            </w:r>
          </w:p>
        </w:tc>
        <w:tc>
          <w:tcPr>
            <w:tcW w:w="1577" w:type="dxa"/>
          </w:tcPr>
          <w:p w:rsidR="005E1F08" w:rsidRDefault="005E1F08" w:rsidP="00F80EFA">
            <w:proofErr w:type="gramStart"/>
            <w:r>
              <w:t>Вт</w:t>
            </w:r>
            <w:proofErr w:type="gramEnd"/>
            <w:r>
              <w:t xml:space="preserve"> (1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9</w:t>
            </w:r>
          </w:p>
        </w:tc>
        <w:tc>
          <w:tcPr>
            <w:tcW w:w="3853" w:type="dxa"/>
          </w:tcPr>
          <w:p w:rsidR="005E1F08" w:rsidRDefault="009C74A5" w:rsidP="00F80EFA">
            <w:r>
              <w:t>Аверьянов А.В.</w:t>
            </w:r>
          </w:p>
        </w:tc>
      </w:tr>
      <w:tr w:rsidR="005E1F08" w:rsidTr="00F80EFA">
        <w:trPr>
          <w:trHeight w:val="350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>
            <w:proofErr w:type="spellStart"/>
            <w:r>
              <w:t>Пт</w:t>
            </w:r>
            <w:proofErr w:type="spellEnd"/>
            <w:r>
              <w:t xml:space="preserve"> (2 неделя)</w:t>
            </w:r>
          </w:p>
        </w:tc>
        <w:tc>
          <w:tcPr>
            <w:tcW w:w="1272" w:type="dxa"/>
          </w:tcPr>
          <w:p w:rsidR="005E1F08" w:rsidRDefault="005E1F08" w:rsidP="00F80EFA">
            <w:r>
              <w:t>8</w:t>
            </w:r>
          </w:p>
        </w:tc>
        <w:tc>
          <w:tcPr>
            <w:tcW w:w="3853" w:type="dxa"/>
          </w:tcPr>
          <w:p w:rsidR="005E1F08" w:rsidRDefault="009C74A5" w:rsidP="00F80EFA">
            <w:r>
              <w:t>Аверьянов А.В.</w:t>
            </w:r>
            <w:bookmarkStart w:id="0" w:name="_GoBack"/>
            <w:bookmarkEnd w:id="0"/>
          </w:p>
        </w:tc>
      </w:tr>
      <w:tr w:rsidR="005E1F08" w:rsidTr="00F80EFA">
        <w:trPr>
          <w:trHeight w:val="299"/>
        </w:trPr>
        <w:tc>
          <w:tcPr>
            <w:tcW w:w="1844" w:type="dxa"/>
            <w:vMerge/>
          </w:tcPr>
          <w:p w:rsidR="005E1F08" w:rsidRDefault="005E1F08" w:rsidP="00F80EFA"/>
        </w:tc>
        <w:tc>
          <w:tcPr>
            <w:tcW w:w="1577" w:type="dxa"/>
          </w:tcPr>
          <w:p w:rsidR="005E1F08" w:rsidRDefault="005E1F08" w:rsidP="00F80EFA"/>
        </w:tc>
        <w:tc>
          <w:tcPr>
            <w:tcW w:w="1272" w:type="dxa"/>
          </w:tcPr>
          <w:p w:rsidR="005E1F08" w:rsidRDefault="005E1F08" w:rsidP="00F80EFA"/>
        </w:tc>
        <w:tc>
          <w:tcPr>
            <w:tcW w:w="3853" w:type="dxa"/>
          </w:tcPr>
          <w:p w:rsidR="005E1F08" w:rsidRDefault="005E1F08" w:rsidP="00F80EFA"/>
        </w:tc>
      </w:tr>
    </w:tbl>
    <w:p w:rsidR="005E1F08" w:rsidRDefault="005E1F08" w:rsidP="005E1F08"/>
    <w:p w:rsidR="005E1F08" w:rsidRDefault="005E1F08" w:rsidP="005E1F08"/>
    <w:p w:rsidR="00EA40DC" w:rsidRDefault="00EA40DC" w:rsidP="00EA40DC"/>
    <w:p w:rsidR="00EA4356" w:rsidRDefault="009C74A5"/>
    <w:sectPr w:rsidR="00E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23"/>
    <w:rsid w:val="00293F9A"/>
    <w:rsid w:val="005E1F08"/>
    <w:rsid w:val="009C74A5"/>
    <w:rsid w:val="00E03A23"/>
    <w:rsid w:val="00E6153C"/>
    <w:rsid w:val="00E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336F-5814-44C0-9E73-DE35590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Калимуллина</dc:creator>
  <cp:keywords/>
  <dc:description/>
  <cp:lastModifiedBy>Сафаргалеева</cp:lastModifiedBy>
  <cp:revision>3</cp:revision>
  <dcterms:created xsi:type="dcterms:W3CDTF">2022-02-07T07:30:00Z</dcterms:created>
  <dcterms:modified xsi:type="dcterms:W3CDTF">2022-02-07T08:00:00Z</dcterms:modified>
</cp:coreProperties>
</file>