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2F" w:rsidRPr="00E97B73" w:rsidRDefault="003E3C17">
      <w:pPr>
        <w:rPr>
          <w:b/>
        </w:rPr>
      </w:pPr>
      <w:r w:rsidRPr="00E97B73">
        <w:rPr>
          <w:b/>
        </w:rPr>
        <w:t xml:space="preserve">График прихода обучающихся МОБУ ООШ </w:t>
      </w:r>
      <w:proofErr w:type="spellStart"/>
      <w:r w:rsidRPr="00E97B73">
        <w:rPr>
          <w:b/>
        </w:rPr>
        <w:t>с.Инзелга</w:t>
      </w:r>
      <w:proofErr w:type="spellEnd"/>
      <w:r w:rsidRPr="00E97B73">
        <w:rPr>
          <w:b/>
        </w:rPr>
        <w:t xml:space="preserve"> в школу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0"/>
        <w:gridCol w:w="1954"/>
        <w:gridCol w:w="1923"/>
        <w:gridCol w:w="1858"/>
      </w:tblGrid>
      <w:tr w:rsidR="00E97B73" w:rsidTr="003E3C17">
        <w:tc>
          <w:tcPr>
            <w:tcW w:w="1880" w:type="dxa"/>
          </w:tcPr>
          <w:p w:rsidR="00E97B73" w:rsidRDefault="00E97B73">
            <w:r>
              <w:t>Класс</w:t>
            </w:r>
          </w:p>
        </w:tc>
        <w:tc>
          <w:tcPr>
            <w:tcW w:w="1954" w:type="dxa"/>
          </w:tcPr>
          <w:p w:rsidR="00E97B73" w:rsidRDefault="00E97B73">
            <w:r>
              <w:t>Время прихода в школу</w:t>
            </w:r>
          </w:p>
        </w:tc>
        <w:tc>
          <w:tcPr>
            <w:tcW w:w="1923" w:type="dxa"/>
          </w:tcPr>
          <w:p w:rsidR="00E97B73" w:rsidRDefault="00E97B73">
            <w:r>
              <w:t>Начало урока</w:t>
            </w:r>
          </w:p>
        </w:tc>
        <w:tc>
          <w:tcPr>
            <w:tcW w:w="1858" w:type="dxa"/>
          </w:tcPr>
          <w:p w:rsidR="00E97B73" w:rsidRDefault="00E97B73">
            <w:r>
              <w:t>Вход</w:t>
            </w:r>
          </w:p>
        </w:tc>
      </w:tr>
      <w:tr w:rsidR="00E97B73" w:rsidTr="003E3C17">
        <w:tc>
          <w:tcPr>
            <w:tcW w:w="1880" w:type="dxa"/>
          </w:tcPr>
          <w:p w:rsidR="00E97B73" w:rsidRDefault="00E97B73">
            <w:r>
              <w:t>1-5 (подвоз)</w:t>
            </w:r>
          </w:p>
        </w:tc>
        <w:tc>
          <w:tcPr>
            <w:tcW w:w="1954" w:type="dxa"/>
          </w:tcPr>
          <w:p w:rsidR="00E97B73" w:rsidRDefault="00E97B73">
            <w:r>
              <w:t>8.25</w:t>
            </w:r>
          </w:p>
        </w:tc>
        <w:tc>
          <w:tcPr>
            <w:tcW w:w="1923" w:type="dxa"/>
          </w:tcPr>
          <w:p w:rsidR="00E97B73" w:rsidRDefault="00E97B73">
            <w:r>
              <w:t>9.00</w:t>
            </w:r>
          </w:p>
        </w:tc>
        <w:tc>
          <w:tcPr>
            <w:tcW w:w="1858" w:type="dxa"/>
          </w:tcPr>
          <w:p w:rsidR="00E97B73" w:rsidRDefault="00E97B73">
            <w:r>
              <w:t>1 вход</w:t>
            </w:r>
          </w:p>
        </w:tc>
      </w:tr>
      <w:tr w:rsidR="00E97B73" w:rsidTr="003E3C17">
        <w:tc>
          <w:tcPr>
            <w:tcW w:w="1880" w:type="dxa"/>
          </w:tcPr>
          <w:p w:rsidR="00E97B73" w:rsidRDefault="00E97B73">
            <w:r>
              <w:t>6-9 (подвоз)</w:t>
            </w:r>
          </w:p>
        </w:tc>
        <w:tc>
          <w:tcPr>
            <w:tcW w:w="1954" w:type="dxa"/>
          </w:tcPr>
          <w:p w:rsidR="00E97B73" w:rsidRDefault="00E97B73">
            <w:r>
              <w:t>8.25</w:t>
            </w:r>
          </w:p>
        </w:tc>
        <w:tc>
          <w:tcPr>
            <w:tcW w:w="1923" w:type="dxa"/>
          </w:tcPr>
          <w:p w:rsidR="00E97B73" w:rsidRDefault="00E97B73">
            <w:r>
              <w:t>9.00</w:t>
            </w:r>
          </w:p>
        </w:tc>
        <w:tc>
          <w:tcPr>
            <w:tcW w:w="1858" w:type="dxa"/>
          </w:tcPr>
          <w:p w:rsidR="00E97B73" w:rsidRDefault="00E97B73">
            <w:r>
              <w:t>2 вход</w:t>
            </w:r>
          </w:p>
        </w:tc>
      </w:tr>
      <w:tr w:rsidR="00E97B73" w:rsidTr="003E3C17">
        <w:tc>
          <w:tcPr>
            <w:tcW w:w="1880" w:type="dxa"/>
          </w:tcPr>
          <w:p w:rsidR="00E97B73" w:rsidRDefault="00E97B73">
            <w:r>
              <w:t>1-5 (Инзелга)</w:t>
            </w:r>
          </w:p>
        </w:tc>
        <w:tc>
          <w:tcPr>
            <w:tcW w:w="1954" w:type="dxa"/>
          </w:tcPr>
          <w:p w:rsidR="00E97B73" w:rsidRDefault="00E97B73">
            <w:r>
              <w:t>8.35</w:t>
            </w:r>
          </w:p>
        </w:tc>
        <w:tc>
          <w:tcPr>
            <w:tcW w:w="1923" w:type="dxa"/>
          </w:tcPr>
          <w:p w:rsidR="00E97B73" w:rsidRDefault="00E97B73">
            <w:r>
              <w:t>9.00</w:t>
            </w:r>
          </w:p>
        </w:tc>
        <w:tc>
          <w:tcPr>
            <w:tcW w:w="1858" w:type="dxa"/>
          </w:tcPr>
          <w:p w:rsidR="00E97B73" w:rsidRDefault="00E97B73">
            <w:r>
              <w:t>1 вход</w:t>
            </w:r>
          </w:p>
        </w:tc>
      </w:tr>
      <w:tr w:rsidR="00E97B73" w:rsidTr="003E3C17">
        <w:tc>
          <w:tcPr>
            <w:tcW w:w="1880" w:type="dxa"/>
          </w:tcPr>
          <w:p w:rsidR="00E97B73" w:rsidRDefault="00E97B73">
            <w:r>
              <w:t>6-9 (Инзелга)</w:t>
            </w:r>
          </w:p>
        </w:tc>
        <w:tc>
          <w:tcPr>
            <w:tcW w:w="1954" w:type="dxa"/>
          </w:tcPr>
          <w:p w:rsidR="00E97B73" w:rsidRDefault="00E97B73">
            <w:r>
              <w:t>8.45</w:t>
            </w:r>
          </w:p>
        </w:tc>
        <w:tc>
          <w:tcPr>
            <w:tcW w:w="1923" w:type="dxa"/>
          </w:tcPr>
          <w:p w:rsidR="00E97B73" w:rsidRDefault="00E97B73">
            <w:r>
              <w:t>9.00</w:t>
            </w:r>
          </w:p>
        </w:tc>
        <w:tc>
          <w:tcPr>
            <w:tcW w:w="1858" w:type="dxa"/>
          </w:tcPr>
          <w:p w:rsidR="00E97B73" w:rsidRDefault="00E97B73">
            <w:r>
              <w:t>2 вход</w:t>
            </w:r>
          </w:p>
        </w:tc>
      </w:tr>
    </w:tbl>
    <w:p w:rsidR="003E3C17" w:rsidRDefault="003E3C17"/>
    <w:p w:rsidR="003E3C17" w:rsidRDefault="003E3C17">
      <w:r>
        <w:t>1 вход – главный</w:t>
      </w:r>
    </w:p>
    <w:p w:rsidR="003E3C17" w:rsidRDefault="00E97B73">
      <w:r>
        <w:t xml:space="preserve">2 </w:t>
      </w:r>
      <w:proofErr w:type="gramStart"/>
      <w:r>
        <w:t>вход  -</w:t>
      </w:r>
      <w:proofErr w:type="gramEnd"/>
      <w:r>
        <w:t xml:space="preserve">  запасный  </w:t>
      </w:r>
    </w:p>
    <w:p w:rsidR="003E3C17" w:rsidRDefault="003E3C17"/>
    <w:p w:rsidR="003E3C17" w:rsidRDefault="003E3C17">
      <w:r>
        <w:t>1-5 классы обучаются на 2-м этаже, 6-9 классы – на третьем.</w:t>
      </w:r>
    </w:p>
    <w:sectPr w:rsidR="003E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17"/>
    <w:rsid w:val="003E3C17"/>
    <w:rsid w:val="00597AE1"/>
    <w:rsid w:val="00680A10"/>
    <w:rsid w:val="00BD6B10"/>
    <w:rsid w:val="00E33E41"/>
    <w:rsid w:val="00E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81F1-1A5A-4EFD-8CFB-147F1C43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Инзелга</dc:creator>
  <cp:keywords/>
  <dc:description/>
  <cp:lastModifiedBy>Инзелга</cp:lastModifiedBy>
  <cp:revision>2</cp:revision>
  <dcterms:created xsi:type="dcterms:W3CDTF">2020-09-04T07:43:00Z</dcterms:created>
  <dcterms:modified xsi:type="dcterms:W3CDTF">2020-09-08T04:30:00Z</dcterms:modified>
</cp:coreProperties>
</file>